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7" w:rsidRDefault="000B00A8" w:rsidP="000B00A8">
      <w:pPr>
        <w:jc w:val="right"/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Jennifer</w:t>
      </w:r>
    </w:p>
    <w:p w:rsidR="000B00A8" w:rsidRDefault="000B00A8" w:rsidP="000B00A8">
      <w:pPr>
        <w:jc w:val="right"/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Aquamarine</w:t>
      </w:r>
    </w:p>
    <w:p w:rsidR="000B00A8" w:rsidRDefault="000B00A8" w:rsidP="000B00A8">
      <w:pPr>
        <w:jc w:val="right"/>
        <w:rPr>
          <w:rFonts w:eastAsia="맑은 고딕" w:hint="eastAsia"/>
          <w:lang w:eastAsia="ko-KR"/>
        </w:rPr>
      </w:pPr>
      <w:r>
        <w:rPr>
          <w:rFonts w:eastAsia="맑은 고딕"/>
          <w:lang w:eastAsia="ko-KR"/>
        </w:rPr>
        <w:t>May 8, 2017</w:t>
      </w:r>
    </w:p>
    <w:p w:rsidR="000B00A8" w:rsidRDefault="000B00A8" w:rsidP="000B00A8">
      <w:pPr>
        <w:jc w:val="right"/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P. 112 Unit 10 Writing</w:t>
      </w:r>
    </w:p>
    <w:p w:rsidR="000B00A8" w:rsidRDefault="000B00A8" w:rsidP="000B00A8">
      <w:pPr>
        <w:rPr>
          <w:rFonts w:eastAsia="맑은 고딕" w:hint="eastAsia"/>
          <w:lang w:eastAsia="ko-KR"/>
        </w:rPr>
      </w:pPr>
    </w:p>
    <w:p w:rsid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 xml:space="preserve">From: </w:t>
      </w:r>
      <w:hyperlink r:id="rId5" w:history="1">
        <w:r w:rsidRPr="00A75A84">
          <w:rPr>
            <w:rStyle w:val="Hyperlink"/>
            <w:rFonts w:eastAsia="맑은 고딕" w:hint="eastAsia"/>
            <w:lang w:eastAsia="ko-KR"/>
          </w:rPr>
          <w:t>Jenni.mcghee@gmail.com</w:t>
        </w:r>
      </w:hyperlink>
    </w:p>
    <w:p w:rsid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 xml:space="preserve">To: </w:t>
      </w:r>
      <w:hyperlink r:id="rId6" w:history="1">
        <w:r w:rsidRPr="00A75A84">
          <w:rPr>
            <w:rStyle w:val="Hyperlink"/>
            <w:rFonts w:eastAsia="맑은 고딕" w:hint="eastAsia"/>
            <w:lang w:eastAsia="ko-KR"/>
          </w:rPr>
          <w:t>leo@smartmail.com</w:t>
        </w:r>
      </w:hyperlink>
    </w:p>
    <w:p w:rsid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Subject: Extreme Natural Events</w:t>
      </w:r>
    </w:p>
    <w:p w:rsid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Dear Leo,</w:t>
      </w:r>
    </w:p>
    <w:p w:rsid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It sounds like you have a lot of work to do. I can tell you about the country of ______________________.</w:t>
      </w:r>
    </w:p>
    <w:p w:rsid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1. First, yes, we have lots of extreme natural events in our country. We have ________________________....</w:t>
      </w:r>
    </w:p>
    <w:p w:rsid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2. Typhoons are actually more common than anything else, although we do also have a lot of flooding. It</w:t>
      </w:r>
      <w:r>
        <w:rPr>
          <w:rFonts w:eastAsia="맑은 고딕"/>
          <w:lang w:eastAsia="ko-KR"/>
        </w:rPr>
        <w:t>’</w:t>
      </w:r>
      <w:r>
        <w:rPr>
          <w:rFonts w:eastAsia="맑은 고딕" w:hint="eastAsia"/>
          <w:lang w:eastAsia="ko-KR"/>
        </w:rPr>
        <w:t>s pretty tough sometime when the rains come. Some people even lose their houses in the floods or typhoons.</w:t>
      </w:r>
    </w:p>
    <w:p w:rsid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 xml:space="preserve">3. Yes, there are several volcanoes in my area, in fact there are 3. However, they are not really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active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>. The last one, Mt. St. Helens, erupted in 1980.</w:t>
      </w:r>
    </w:p>
    <w:p w:rsid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 xml:space="preserve">4. Where I live we sometimes have earthquakes. I think I hate those the most </w:t>
      </w:r>
      <w:r>
        <w:rPr>
          <w:rFonts w:eastAsia="맑은 고딕"/>
          <w:lang w:eastAsia="ko-KR"/>
        </w:rPr>
        <w:t>because</w:t>
      </w:r>
      <w:r>
        <w:rPr>
          <w:rFonts w:eastAsia="맑은 고딕" w:hint="eastAsia"/>
          <w:lang w:eastAsia="ko-KR"/>
        </w:rPr>
        <w:t xml:space="preserve"> it feels weird to see the whole ground </w:t>
      </w:r>
      <w:bookmarkStart w:id="0" w:name="_GoBack"/>
      <w:bookmarkEnd w:id="0"/>
      <w:r w:rsidR="00271049">
        <w:rPr>
          <w:rFonts w:eastAsia="맑은 고딕"/>
          <w:lang w:eastAsia="ko-KR"/>
        </w:rPr>
        <w:t>rippling</w:t>
      </w:r>
      <w:r>
        <w:rPr>
          <w:rFonts w:eastAsia="맑은 고딕" w:hint="eastAsia"/>
          <w:lang w:eastAsia="ko-KR"/>
        </w:rPr>
        <w:t xml:space="preserve"> and it feels like there is no place safe to go.</w:t>
      </w:r>
    </w:p>
    <w:p w:rsid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Well, I hope this helps, Leo.</w:t>
      </w:r>
    </w:p>
    <w:p w:rsid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Have a great day,</w:t>
      </w:r>
    </w:p>
    <w:p w:rsidR="000B00A8" w:rsidRPr="000B00A8" w:rsidRDefault="000B00A8" w:rsidP="000B00A8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Jennifer</w:t>
      </w:r>
    </w:p>
    <w:sectPr w:rsidR="000B00A8" w:rsidRPr="000B00A8" w:rsidSect="000B00A8">
      <w:pgSz w:w="11907" w:h="16839" w:code="9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A8"/>
    <w:rsid w:val="000B00A8"/>
    <w:rsid w:val="00271049"/>
    <w:rsid w:val="00BD12E7"/>
    <w:rsid w:val="00C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o@smartmail.com" TargetMode="External"/><Relationship Id="rId5" Type="http://schemas.openxmlformats.org/officeDocument/2006/relationships/hyperlink" Target="mailto:Jenni.mcgh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2017-05-08T05:33:00Z</dcterms:created>
  <dcterms:modified xsi:type="dcterms:W3CDTF">2017-05-08T05:45:00Z</dcterms:modified>
</cp:coreProperties>
</file>